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3DB" w:rsidP="007F03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Терміни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кросвордах» (хімія 7</w:t>
      </w:r>
      <w:r w:rsidRPr="00AD06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F03DB" w:rsidRDefault="00CD7E4C" w:rsidP="00CD7E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123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12314D" w:rsidRPr="00123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Вступ. </w:t>
      </w:r>
    </w:p>
    <w:p w:rsidR="00CD7E4C" w:rsidRDefault="004675C8" w:rsidP="00CD7E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D7E4C" w:rsidRPr="00CD7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E4C" w:rsidRPr="0012314D">
        <w:rPr>
          <w:rFonts w:ascii="Times New Roman" w:hAnsi="Times New Roman" w:cs="Times New Roman"/>
          <w:b/>
          <w:sz w:val="28"/>
          <w:szCs w:val="28"/>
          <w:lang w:val="uk-UA"/>
        </w:rPr>
        <w:t>Хімія як наука. Лабораторний посуд.</w:t>
      </w:r>
    </w:p>
    <w:p w:rsidR="004675C8" w:rsidRDefault="004675C8" w:rsidP="004675C8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75C8" w:rsidRDefault="004675C8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 Де виникла хімія як ремесло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68580</wp:posOffset>
            </wp:positionV>
            <wp:extent cx="2305050" cy="2562225"/>
            <wp:effectExtent l="19050" t="0" r="0" b="0"/>
            <wp:wrapNone/>
            <wp:docPr id="1" name="Рисунок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5C8">
        <w:rPr>
          <w:rFonts w:ascii="Times New Roman" w:hAnsi="Times New Roman" w:cs="Times New Roman"/>
          <w:sz w:val="28"/>
          <w:szCs w:val="28"/>
          <w:lang w:val="uk-UA"/>
        </w:rPr>
        <w:t xml:space="preserve"> задовго до нашої ери?   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Кому належать слова: «Широко простягає хімія</w:t>
      </w:r>
    </w:p>
    <w:p w:rsidR="004675C8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свої у справи людські»?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лабораторному штативі пробірку закріплюють</w:t>
      </w:r>
    </w:p>
    <w:p w:rsidR="00CD7E4C" w:rsidRPr="004675C8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допомогою….</w:t>
      </w:r>
    </w:p>
    <w:p w:rsidR="00CD7E4C" w:rsidRDefault="004675C8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 </w:t>
      </w:r>
      <w:r w:rsidR="00CD7E4C">
        <w:rPr>
          <w:rFonts w:ascii="Times New Roman" w:hAnsi="Times New Roman" w:cs="Times New Roman"/>
          <w:sz w:val="28"/>
          <w:szCs w:val="28"/>
          <w:lang w:val="uk-UA"/>
        </w:rPr>
        <w:t xml:space="preserve">4. «Філософський камінь </w:t>
      </w:r>
    </w:p>
    <w:p w:rsidR="004675C8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намагалися добути….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Наука про речовини та перетворення.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посуд із тонкого скла, в якому зазвичай 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виконують досліди в школі.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нагрівальний прилад.</w:t>
      </w:r>
    </w:p>
    <w:p w:rsidR="00CD7E4C" w:rsidRDefault="00CD7E4C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Чим відміряють певний об’єм рідини?</w:t>
      </w:r>
    </w:p>
    <w:p w:rsidR="001D5C46" w:rsidRPr="00CD7E4C" w:rsidRDefault="001D5C46" w:rsidP="004675C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2314D" w:rsidRDefault="00CD7E4C" w:rsidP="00CD7E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CD7E4C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7E4C">
        <w:rPr>
          <w:rFonts w:ascii="Times New Roman" w:hAnsi="Times New Roman" w:cs="Times New Roman"/>
          <w:b/>
          <w:sz w:val="28"/>
          <w:szCs w:val="28"/>
          <w:lang w:val="uk-UA"/>
        </w:rPr>
        <w:t>Початкові хімічні поняття.</w:t>
      </w:r>
    </w:p>
    <w:p w:rsidR="00CD7E4C" w:rsidRDefault="00CD7E4C" w:rsidP="00CD7E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Речовини та їх властивості. Чисті речовини та суміші.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294640</wp:posOffset>
            </wp:positionV>
            <wp:extent cx="2362200" cy="2305050"/>
            <wp:effectExtent l="19050" t="0" r="0" b="0"/>
            <wp:wrapNone/>
            <wp:docPr id="2" name="Рисунок 1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 </w:t>
      </w:r>
      <w:r>
        <w:rPr>
          <w:rFonts w:ascii="Times New Roman" w:hAnsi="Times New Roman" w:cs="Times New Roman"/>
          <w:sz w:val="28"/>
          <w:szCs w:val="28"/>
          <w:lang w:val="uk-UA"/>
        </w:rPr>
        <w:t>1. Фізична властивість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речовини.   </w:t>
      </w:r>
    </w:p>
    <w:p w:rsidR="00CD7E4C" w:rsidRP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Метод розділення неоднорідних сумішей.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 </w:t>
      </w:r>
      <w:r w:rsidRPr="001D5C46">
        <w:rPr>
          <w:rFonts w:ascii="Times New Roman" w:hAnsi="Times New Roman" w:cs="Times New Roman"/>
          <w:sz w:val="28"/>
          <w:szCs w:val="28"/>
          <w:lang w:val="uk-UA"/>
        </w:rPr>
        <w:t xml:space="preserve">3. Суміш,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якій речовини не 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 виявити спостереженням.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Агрегатний стан речовини.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 чого складається фізичне тіло.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Речовина, складова суміші.</w:t>
      </w:r>
    </w:p>
    <w:p w:rsidR="001D5C46" w:rsidRDefault="001D5C46" w:rsidP="00CD7E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Метод розділення однорідних сумішей.</w:t>
      </w:r>
    </w:p>
    <w:p w:rsidR="001D5C46" w:rsidRDefault="001D5C46" w:rsidP="001D5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Атоми. Йони. Хімічні елементи.</w:t>
      </w:r>
    </w:p>
    <w:p w:rsidR="001D5C46" w:rsidRDefault="001D5C46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 </w:t>
      </w:r>
      <w:r>
        <w:rPr>
          <w:rFonts w:ascii="Times New Roman" w:hAnsi="Times New Roman" w:cs="Times New Roman"/>
          <w:sz w:val="28"/>
          <w:szCs w:val="28"/>
          <w:lang w:val="uk-UA"/>
        </w:rPr>
        <w:t>1. Наука, яка вивчає розподіл елементів у різних частинах нашої планети.</w:t>
      </w:r>
    </w:p>
    <w:p w:rsidR="001D5C46" w:rsidRDefault="001D5C46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перекладі з грецької слово «атом» означає….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50165</wp:posOffset>
            </wp:positionV>
            <wp:extent cx="2905125" cy="2505075"/>
            <wp:effectExtent l="19050" t="0" r="9525" b="0"/>
            <wp:wrapNone/>
            <wp:docPr id="3" name="Рисунок 2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Заряджена частинка, утворена внаслідок 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втрати атомом, або приєднанням до нього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електронів.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Твердий поверхневий шар Землі.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Горизонтальний стовпчик періодичної </w:t>
      </w:r>
    </w:p>
    <w:p w:rsidR="00B0453F" w:rsidRPr="001D5C46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таблиці хімічних елементів.                                        </w:t>
      </w:r>
      <w:r w:rsidRPr="00B0453F">
        <w:rPr>
          <w:rFonts w:ascii="Times New Roman" w:hAnsi="Times New Roman" w:cs="Times New Roman"/>
          <w:b/>
          <w:sz w:val="36"/>
          <w:szCs w:val="36"/>
          <w:lang w:val="uk-UA"/>
        </w:rPr>
        <w:t>,</w:t>
      </w:r>
    </w:p>
    <w:p w:rsidR="00B0453F" w:rsidRDefault="001D5C46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</w:t>
      </w:r>
      <w:r w:rsidR="00B0453F">
        <w:rPr>
          <w:rFonts w:ascii="Times New Roman" w:hAnsi="Times New Roman" w:cs="Times New Roman"/>
          <w:sz w:val="28"/>
          <w:szCs w:val="28"/>
          <w:lang w:val="uk-UA"/>
        </w:rPr>
        <w:t xml:space="preserve"> 6. Нестача </w:t>
      </w:r>
      <w:proofErr w:type="spellStart"/>
      <w:r w:rsidR="00B0453F">
        <w:rPr>
          <w:rFonts w:ascii="Times New Roman" w:hAnsi="Times New Roman" w:cs="Times New Roman"/>
          <w:sz w:val="28"/>
          <w:szCs w:val="28"/>
          <w:lang w:val="uk-UA"/>
        </w:rPr>
        <w:t>Феруму</w:t>
      </w:r>
      <w:proofErr w:type="spellEnd"/>
      <w:r w:rsidR="00B0453F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організмі </w:t>
      </w:r>
    </w:p>
    <w:p w:rsidR="001D5C46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призводить до ….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Прізвище російського хіміка, який у 1869 році запропонував таблицю, де було розміщено 63 хімічних елементів, відомих на той час.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Вертикальний стовпчик періодичної таблиці хімічних елементів.</w:t>
      </w:r>
    </w:p>
    <w:p w:rsidR="00B0453F" w:rsidRDefault="00B0453F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Який елемент потрібний для формування кісток?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453F" w:rsidRDefault="00B0453F" w:rsidP="001D5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Прості і складні речовини. Хімічна формула. Валентність.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3175</wp:posOffset>
            </wp:positionV>
            <wp:extent cx="2695575" cy="2724150"/>
            <wp:effectExtent l="19050" t="0" r="9525" b="0"/>
            <wp:wrapNone/>
            <wp:docPr id="4" name="Рисунок 3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молекулах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простої і складних речовин завжди має</w:t>
      </w:r>
    </w:p>
    <w:p w:rsidR="00B0453F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валентність ….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називається число, яке вказує на кількість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атомів у молекулі?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Цифра перед хімічною формулою.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Якісний і кількісний склад речовини показує</w:t>
      </w:r>
    </w:p>
    <w:p w:rsidR="00801AE5" w:rsidRP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хімічна ….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 </w:t>
      </w:r>
      <w:r>
        <w:rPr>
          <w:rFonts w:ascii="Times New Roman" w:hAnsi="Times New Roman" w:cs="Times New Roman"/>
          <w:sz w:val="28"/>
          <w:szCs w:val="28"/>
          <w:lang w:val="uk-UA"/>
        </w:rPr>
        <w:t>5.Як називають здатність атома сполучатися з певною кількістю таких самих або інших атомів?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Електронейтральна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частинка, яка складається із двох або більшої кількості сполучених атомів.</w:t>
      </w:r>
    </w:p>
    <w:p w:rsidR="00801AE5" w:rsidRDefault="00801AE5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Прості речовини, які добре проводять електричний струм і теплоту, мають здебільшого високі температури плавлення, пластичні.</w:t>
      </w:r>
    </w:p>
    <w:p w:rsidR="00801AE5" w:rsidRDefault="005E33E0" w:rsidP="001D5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Хімічні і фізичні явища. Хімічне рівняння.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59690</wp:posOffset>
            </wp:positionV>
            <wp:extent cx="2905125" cy="2838450"/>
            <wp:effectExtent l="19050" t="0" r="9525" b="0"/>
            <wp:wrapNone/>
            <wp:docPr id="5" name="Рисунок 4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1. Речовина, яка прискорює хімічну реакцію.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називають властивості речовини, які виявляються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її здатності вступати в певні реакції?</w:t>
      </w:r>
    </w:p>
    <w:p w:rsidR="005E33E0" w:rsidRP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Речовина, яка вступає в хімічну реакцію.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 </w:t>
      </w:r>
      <w:r>
        <w:rPr>
          <w:rFonts w:ascii="Times New Roman" w:hAnsi="Times New Roman" w:cs="Times New Roman"/>
          <w:sz w:val="28"/>
          <w:szCs w:val="28"/>
          <w:lang w:val="uk-UA"/>
        </w:rPr>
        <w:t>4. Хто першим встановив, що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сумарна маса речовин у результаті реакцій не 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змінюється?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 називається узагальнення об’єктивних, </w:t>
      </w:r>
    </w:p>
    <w:p w:rsid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незалежних від людини зв’язків між явищами, властивостями?</w:t>
      </w:r>
    </w:p>
    <w:p w:rsidR="005E33E0" w:rsidRPr="005E33E0" w:rsidRDefault="005E33E0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DF5E9A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явище, під час якого речовина не перетворюється на іншу?</w:t>
      </w:r>
    </w:p>
    <w:p w:rsidR="00801AE5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Зовнішній ефект, що супроводжує хімічну реакцію.</w:t>
      </w:r>
    </w:p>
    <w:p w:rsidR="00DF5E9A" w:rsidRDefault="0029149C" w:rsidP="001D5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248285</wp:posOffset>
            </wp:positionV>
            <wp:extent cx="3105150" cy="4324350"/>
            <wp:effectExtent l="19050" t="0" r="0" b="0"/>
            <wp:wrapNone/>
            <wp:docPr id="6" name="Рисунок 5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E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Елементи </w:t>
      </w:r>
      <w:proofErr w:type="spellStart"/>
      <w:r w:rsidR="00DF5E9A">
        <w:rPr>
          <w:rFonts w:ascii="Times New Roman" w:hAnsi="Times New Roman" w:cs="Times New Roman"/>
          <w:b/>
          <w:sz w:val="28"/>
          <w:szCs w:val="28"/>
          <w:lang w:val="uk-UA"/>
        </w:rPr>
        <w:t>Оксиген</w:t>
      </w:r>
      <w:proofErr w:type="spellEnd"/>
      <w:r w:rsidR="00DF5E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proofErr w:type="spellStart"/>
      <w:r w:rsidR="00DF5E9A">
        <w:rPr>
          <w:rFonts w:ascii="Times New Roman" w:hAnsi="Times New Roman" w:cs="Times New Roman"/>
          <w:b/>
          <w:sz w:val="28"/>
          <w:szCs w:val="28"/>
          <w:lang w:val="uk-UA"/>
        </w:rPr>
        <w:t>Ферум</w:t>
      </w:r>
      <w:proofErr w:type="spellEnd"/>
      <w:r w:rsidR="00DF5E9A">
        <w:rPr>
          <w:rFonts w:ascii="Times New Roman" w:hAnsi="Times New Roman" w:cs="Times New Roman"/>
          <w:b/>
          <w:sz w:val="28"/>
          <w:szCs w:val="28"/>
          <w:lang w:val="uk-UA"/>
        </w:rPr>
        <w:t>. Прості речовини кисень і залізо.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горизонталі: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1. Хімічна реакція, під час</w:t>
      </w:r>
      <w:r w:rsidR="0029149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 виділяється теплота і з’являється полум’я.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Хімічна реакція речовини з киснем.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Реакція, в результаті якої з кількох речовин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одна проста речовина.</w:t>
      </w:r>
    </w:p>
    <w:p w:rsidR="0029149C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Газ в атмосфері, який розкладаючись поглинає</w:t>
      </w:r>
    </w:p>
    <w:p w:rsid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частину ультрафіолетових променів сонячного світла.</w:t>
      </w:r>
    </w:p>
    <w:p w:rsidR="0029149C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Сполука, утворена двома елементами, один із яких</w:t>
      </w:r>
    </w:p>
    <w:p w:rsidR="00DF5E9A" w:rsidRPr="00DF5E9A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49C" w:rsidRDefault="00DF5E9A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 вертикалі: </w:t>
      </w:r>
      <w:r w:rsidR="0029149C">
        <w:rPr>
          <w:rFonts w:ascii="Times New Roman" w:hAnsi="Times New Roman" w:cs="Times New Roman"/>
          <w:sz w:val="28"/>
          <w:szCs w:val="28"/>
          <w:lang w:val="uk-UA"/>
        </w:rPr>
        <w:t xml:space="preserve">6. Елемент, другий за </w:t>
      </w:r>
    </w:p>
    <w:p w:rsidR="00DF5E9A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поширеністю в атмосфері після Нітрогену.</w:t>
      </w:r>
    </w:p>
    <w:p w:rsid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Газувата речовина, яка потрібна для життя.</w:t>
      </w:r>
    </w:p>
    <w:p w:rsid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Реакція, в результаті якої з однієї речовини утворюється кілька інших речовин.</w:t>
      </w:r>
    </w:p>
    <w:p w:rsid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9.Процес перетворення вуглекислого газу і води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 на органічні речовини і кисень під дією сонячного світла.</w:t>
      </w:r>
    </w:p>
    <w:p w:rsid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Хімічна реакція заліза з киснем і водою.</w:t>
      </w:r>
    </w:p>
    <w:p w:rsid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149C" w:rsidRDefault="0029149C" w:rsidP="001D5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Відповіді.</w:t>
      </w:r>
    </w:p>
    <w:p w:rsidR="0029149C" w:rsidRPr="0029149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Єгипер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 Ломоносову. 3. Лапка. 4. Алхіміки. 5. Хімія. 6. Пробірка. 7. Спиртівка. 8. 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>Піпеткою.</w:t>
      </w:r>
    </w:p>
    <w:p w:rsidR="0029149C" w:rsidRPr="007665F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 xml:space="preserve"> 1. Колір. 2. Фільтрування. 3. Однорідна. 4. Рідкий. 5. Речовина. 6. Компонент. 7. Дистиляція.</w:t>
      </w:r>
    </w:p>
    <w:p w:rsidR="007665FC" w:rsidRPr="007665F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 xml:space="preserve"> 1. Геохімія. 2. Неподільний. 3. </w:t>
      </w:r>
      <w:proofErr w:type="spellStart"/>
      <w:r w:rsidR="007665FC"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 w:rsidR="007665FC">
        <w:rPr>
          <w:rFonts w:ascii="Times New Roman" w:hAnsi="Times New Roman" w:cs="Times New Roman"/>
          <w:sz w:val="28"/>
          <w:szCs w:val="28"/>
          <w:lang w:val="uk-UA"/>
        </w:rPr>
        <w:t>. 4. Літосфера. 5. Період. 6. Недокрів’я. 7. Менделєєв. 8. Група. 9. Кальцій.</w:t>
      </w:r>
    </w:p>
    <w:p w:rsidR="0029149C" w:rsidRPr="007665F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 xml:space="preserve"> 1. Два. 2. Індекс. 3. Коефіцієнт. 4. Формула. 5. Валентність. 6. Молекула. 7. Метали.</w:t>
      </w:r>
    </w:p>
    <w:p w:rsidR="0029149C" w:rsidRPr="007665F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 xml:space="preserve"> 1. Каталізатор. 2. Хімічними. 3. Реагент. 4. Ломоносов. 5. Закон. 6. Фізичним. 7. Світіння.</w:t>
      </w:r>
    </w:p>
    <w:p w:rsidR="0029149C" w:rsidRPr="007665FC" w:rsidRDefault="0029149C" w:rsidP="001D5C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7665FC">
        <w:rPr>
          <w:rFonts w:ascii="Times New Roman" w:hAnsi="Times New Roman" w:cs="Times New Roman"/>
          <w:sz w:val="28"/>
          <w:szCs w:val="28"/>
          <w:lang w:val="uk-UA"/>
        </w:rPr>
        <w:t xml:space="preserve"> 1. Горіння. 2. Окиснення. 3. Сполучення. 4. Озон. 5.Оксид. 6. </w:t>
      </w:r>
      <w:proofErr w:type="spellStart"/>
      <w:r w:rsidR="007665FC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="007665FC">
        <w:rPr>
          <w:rFonts w:ascii="Times New Roman" w:hAnsi="Times New Roman" w:cs="Times New Roman"/>
          <w:sz w:val="28"/>
          <w:szCs w:val="28"/>
          <w:lang w:val="uk-UA"/>
        </w:rPr>
        <w:t>. 7. Кисень. 8 Розкладу. 9. Фотосинтез. 10. Іржавіння.</w:t>
      </w:r>
    </w:p>
    <w:sectPr w:rsidR="0029149C" w:rsidRPr="007665FC" w:rsidSect="001D5C4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AF6"/>
    <w:multiLevelType w:val="hybridMultilevel"/>
    <w:tmpl w:val="5DCE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3DB"/>
    <w:rsid w:val="0012314D"/>
    <w:rsid w:val="001D5C46"/>
    <w:rsid w:val="0029149C"/>
    <w:rsid w:val="004675C8"/>
    <w:rsid w:val="005E33E0"/>
    <w:rsid w:val="007665FC"/>
    <w:rsid w:val="007F03DB"/>
    <w:rsid w:val="00801AE5"/>
    <w:rsid w:val="00B0453F"/>
    <w:rsid w:val="00CD7E4C"/>
    <w:rsid w:val="00D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2011-04-09T11:10:00Z</dcterms:created>
  <dcterms:modified xsi:type="dcterms:W3CDTF">2011-04-09T12:59:00Z</dcterms:modified>
</cp:coreProperties>
</file>